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8F" w:rsidRDefault="00404D8F" w:rsidP="00404D8F">
      <w:pPr>
        <w:jc w:val="center"/>
      </w:pPr>
      <w:r>
        <w:t>ПОГРУЗОЧНО-РАЗГРУЗОЧНЫЕ РАБОТЫ</w:t>
      </w:r>
    </w:p>
    <w:p w:rsidR="00404D8F" w:rsidRDefault="00404D8F" w:rsidP="00404D8F">
      <w:pPr>
        <w:jc w:val="center"/>
      </w:pPr>
      <w:r>
        <w:t>ВСЕ ЦЕНЫ РАССЧИТЫВАЮТСЯ ИНДИВИДУАЛЬНО!</w:t>
      </w:r>
    </w:p>
    <w:p w:rsidR="00404D8F" w:rsidRDefault="00404D8F" w:rsidP="00404D8F">
      <w:pPr>
        <w:jc w:val="center"/>
      </w:pPr>
      <w:r>
        <w:t>Оплачиваемое время считается с момента начала работ до окончания, без остановки на передвижения с объекта, где производятся работы, на объект (минимум 2 часа)</w:t>
      </w:r>
    </w:p>
    <w:tbl>
      <w:tblPr>
        <w:tblStyle w:val="a3"/>
        <w:tblW w:w="0" w:type="auto"/>
        <w:tblLook w:val="04A0"/>
      </w:tblPr>
      <w:tblGrid>
        <w:gridCol w:w="5920"/>
        <w:gridCol w:w="2268"/>
        <w:gridCol w:w="1383"/>
      </w:tblGrid>
      <w:tr w:rsidR="00404D8F" w:rsidTr="00AB5018">
        <w:trPr>
          <w:trHeight w:val="425"/>
        </w:trPr>
        <w:tc>
          <w:tcPr>
            <w:tcW w:w="5920" w:type="dxa"/>
          </w:tcPr>
          <w:p w:rsidR="00404D8F" w:rsidRDefault="00404D8F" w:rsidP="00404D8F">
            <w:r w:rsidRPr="00404D8F">
              <w:t>Погрузочно-разгрузочные работы</w:t>
            </w:r>
          </w:p>
        </w:tc>
        <w:tc>
          <w:tcPr>
            <w:tcW w:w="2268" w:type="dxa"/>
          </w:tcPr>
          <w:p w:rsidR="00404D8F" w:rsidRDefault="00404D8F" w:rsidP="00404D8F">
            <w:pPr>
              <w:jc w:val="center"/>
            </w:pPr>
            <w:r w:rsidRPr="00404D8F">
              <w:t>Чел./Час</w:t>
            </w:r>
          </w:p>
        </w:tc>
        <w:tc>
          <w:tcPr>
            <w:tcW w:w="1383" w:type="dxa"/>
          </w:tcPr>
          <w:p w:rsidR="00404D8F" w:rsidRDefault="00404D8F" w:rsidP="00404D8F">
            <w:pPr>
              <w:jc w:val="center"/>
            </w:pPr>
            <w:r w:rsidRPr="00404D8F">
              <w:t>От 180 Руб</w:t>
            </w:r>
          </w:p>
        </w:tc>
      </w:tr>
      <w:tr w:rsidR="00404D8F" w:rsidTr="00AB5018">
        <w:trPr>
          <w:trHeight w:val="418"/>
        </w:trPr>
        <w:tc>
          <w:tcPr>
            <w:tcW w:w="5920" w:type="dxa"/>
          </w:tcPr>
          <w:p w:rsidR="00404D8F" w:rsidRDefault="00404D8F" w:rsidP="00404D8F">
            <w:r w:rsidRPr="00404D8F">
              <w:t>Разгрузка-погрузка фур</w:t>
            </w:r>
          </w:p>
        </w:tc>
        <w:tc>
          <w:tcPr>
            <w:tcW w:w="2268" w:type="dxa"/>
          </w:tcPr>
          <w:p w:rsidR="00404D8F" w:rsidRDefault="00404D8F" w:rsidP="00404D8F">
            <w:pPr>
              <w:jc w:val="center"/>
            </w:pPr>
            <w:r w:rsidRPr="00404D8F">
              <w:t>Чел./Час</w:t>
            </w:r>
          </w:p>
        </w:tc>
        <w:tc>
          <w:tcPr>
            <w:tcW w:w="1383" w:type="dxa"/>
          </w:tcPr>
          <w:p w:rsidR="00404D8F" w:rsidRDefault="00404D8F" w:rsidP="00404D8F">
            <w:pPr>
              <w:jc w:val="center"/>
            </w:pPr>
            <w:r w:rsidRPr="00404D8F">
              <w:t>От 240 Руб</w:t>
            </w:r>
          </w:p>
        </w:tc>
      </w:tr>
      <w:tr w:rsidR="00404D8F" w:rsidTr="00AB5018">
        <w:trPr>
          <w:trHeight w:val="423"/>
        </w:trPr>
        <w:tc>
          <w:tcPr>
            <w:tcW w:w="5920" w:type="dxa"/>
          </w:tcPr>
          <w:p w:rsidR="00404D8F" w:rsidRDefault="00404D8F" w:rsidP="00404D8F">
            <w:r w:rsidRPr="00404D8F">
              <w:t>Складские работы</w:t>
            </w:r>
          </w:p>
        </w:tc>
        <w:tc>
          <w:tcPr>
            <w:tcW w:w="2268" w:type="dxa"/>
          </w:tcPr>
          <w:p w:rsidR="00404D8F" w:rsidRDefault="00404D8F" w:rsidP="00404D8F">
            <w:pPr>
              <w:jc w:val="center"/>
            </w:pPr>
            <w:r w:rsidRPr="00404D8F">
              <w:t>Чел./Час</w:t>
            </w:r>
          </w:p>
        </w:tc>
        <w:tc>
          <w:tcPr>
            <w:tcW w:w="1383" w:type="dxa"/>
          </w:tcPr>
          <w:p w:rsidR="00404D8F" w:rsidRDefault="00404D8F" w:rsidP="00404D8F">
            <w:pPr>
              <w:jc w:val="center"/>
            </w:pPr>
            <w:r w:rsidRPr="00404D8F">
              <w:t>От 240 Руб</w:t>
            </w:r>
          </w:p>
        </w:tc>
      </w:tr>
      <w:tr w:rsidR="00404D8F" w:rsidTr="00AB5018">
        <w:trPr>
          <w:trHeight w:val="401"/>
        </w:trPr>
        <w:tc>
          <w:tcPr>
            <w:tcW w:w="5920" w:type="dxa"/>
          </w:tcPr>
          <w:p w:rsidR="00404D8F" w:rsidRDefault="00404D8F" w:rsidP="00404D8F">
            <w:r w:rsidRPr="00404D8F">
              <w:t>Такелажные работы (более 80 кг)</w:t>
            </w:r>
          </w:p>
        </w:tc>
        <w:tc>
          <w:tcPr>
            <w:tcW w:w="2268" w:type="dxa"/>
          </w:tcPr>
          <w:p w:rsidR="00404D8F" w:rsidRDefault="00404D8F" w:rsidP="00404D8F">
            <w:pPr>
              <w:jc w:val="center"/>
            </w:pPr>
            <w:r>
              <w:t>1 кг</w:t>
            </w:r>
          </w:p>
        </w:tc>
        <w:tc>
          <w:tcPr>
            <w:tcW w:w="1383" w:type="dxa"/>
          </w:tcPr>
          <w:p w:rsidR="00404D8F" w:rsidRDefault="00404D8F" w:rsidP="00404D8F">
            <w:pPr>
              <w:jc w:val="center"/>
            </w:pPr>
            <w:r>
              <w:t>10 Руб</w:t>
            </w:r>
          </w:p>
        </w:tc>
      </w:tr>
      <w:tr w:rsidR="00404D8F" w:rsidTr="00AB5018">
        <w:trPr>
          <w:trHeight w:val="407"/>
        </w:trPr>
        <w:tc>
          <w:tcPr>
            <w:tcW w:w="5920" w:type="dxa"/>
          </w:tcPr>
          <w:p w:rsidR="00404D8F" w:rsidRDefault="00404D8F" w:rsidP="00404D8F">
            <w:r w:rsidRPr="00404D8F">
              <w:t>Погрузочно-разгрузочные работы с 22:00 до 07:00</w:t>
            </w:r>
          </w:p>
        </w:tc>
        <w:tc>
          <w:tcPr>
            <w:tcW w:w="2268" w:type="dxa"/>
          </w:tcPr>
          <w:p w:rsidR="00404D8F" w:rsidRDefault="00404D8F" w:rsidP="00404D8F">
            <w:pPr>
              <w:jc w:val="center"/>
            </w:pPr>
            <w:r w:rsidRPr="00404D8F">
              <w:t>Единоразово каждому на такси</w:t>
            </w:r>
          </w:p>
        </w:tc>
        <w:tc>
          <w:tcPr>
            <w:tcW w:w="1383" w:type="dxa"/>
          </w:tcPr>
          <w:p w:rsidR="00404D8F" w:rsidRDefault="00404D8F" w:rsidP="00404D8F">
            <w:pPr>
              <w:jc w:val="center"/>
            </w:pPr>
            <w:r>
              <w:t>150 Руб</w:t>
            </w:r>
          </w:p>
        </w:tc>
      </w:tr>
      <w:tr w:rsidR="00404D8F" w:rsidTr="00AB5018">
        <w:trPr>
          <w:trHeight w:val="413"/>
        </w:trPr>
        <w:tc>
          <w:tcPr>
            <w:tcW w:w="5920" w:type="dxa"/>
          </w:tcPr>
          <w:p w:rsidR="00404D8F" w:rsidRDefault="00404D8F" w:rsidP="00404D8F">
            <w:r w:rsidRPr="00404D8F">
              <w:t>Подъём гипсокартона и строительных материалов</w:t>
            </w:r>
          </w:p>
        </w:tc>
        <w:tc>
          <w:tcPr>
            <w:tcW w:w="2268" w:type="dxa"/>
          </w:tcPr>
          <w:p w:rsidR="00404D8F" w:rsidRDefault="00404D8F" w:rsidP="00404D8F">
            <w:pPr>
              <w:jc w:val="center"/>
            </w:pPr>
            <w:r w:rsidRPr="00404D8F">
              <w:t>За этаж без лифта</w:t>
            </w:r>
          </w:p>
        </w:tc>
        <w:tc>
          <w:tcPr>
            <w:tcW w:w="1383" w:type="dxa"/>
          </w:tcPr>
          <w:p w:rsidR="00404D8F" w:rsidRDefault="00404D8F" w:rsidP="00404D8F">
            <w:pPr>
              <w:jc w:val="center"/>
            </w:pPr>
            <w:r>
              <w:t>15 Руб</w:t>
            </w:r>
          </w:p>
        </w:tc>
      </w:tr>
      <w:tr w:rsidR="00404D8F" w:rsidTr="00AB5018">
        <w:trPr>
          <w:trHeight w:val="419"/>
        </w:trPr>
        <w:tc>
          <w:tcPr>
            <w:tcW w:w="5920" w:type="dxa"/>
          </w:tcPr>
          <w:p w:rsidR="00404D8F" w:rsidRDefault="00404D8F" w:rsidP="00404D8F">
            <w:r w:rsidRPr="00404D8F">
              <w:t>Спуск мебели, по этажам</w:t>
            </w:r>
          </w:p>
        </w:tc>
        <w:tc>
          <w:tcPr>
            <w:tcW w:w="2268" w:type="dxa"/>
          </w:tcPr>
          <w:p w:rsidR="00404D8F" w:rsidRDefault="00404D8F" w:rsidP="00404D8F">
            <w:pPr>
              <w:jc w:val="center"/>
            </w:pPr>
            <w:r w:rsidRPr="00404D8F">
              <w:t>За этаж без лифта</w:t>
            </w:r>
          </w:p>
        </w:tc>
        <w:tc>
          <w:tcPr>
            <w:tcW w:w="1383" w:type="dxa"/>
          </w:tcPr>
          <w:p w:rsidR="00404D8F" w:rsidRDefault="00404D8F" w:rsidP="00404D8F">
            <w:pPr>
              <w:jc w:val="center"/>
            </w:pPr>
            <w:r>
              <w:t>20 Руб</w:t>
            </w:r>
          </w:p>
        </w:tc>
      </w:tr>
      <w:tr w:rsidR="00404D8F" w:rsidTr="00AB5018">
        <w:trPr>
          <w:trHeight w:val="425"/>
        </w:trPr>
        <w:tc>
          <w:tcPr>
            <w:tcW w:w="5920" w:type="dxa"/>
          </w:tcPr>
          <w:p w:rsidR="00404D8F" w:rsidRDefault="00404D8F" w:rsidP="00404D8F">
            <w:r>
              <w:t xml:space="preserve">Подъём </w:t>
            </w:r>
            <w:r w:rsidRPr="00404D8F">
              <w:t>мебели, по этажам</w:t>
            </w:r>
          </w:p>
        </w:tc>
        <w:tc>
          <w:tcPr>
            <w:tcW w:w="2268" w:type="dxa"/>
          </w:tcPr>
          <w:p w:rsidR="00404D8F" w:rsidRDefault="00404D8F" w:rsidP="00404D8F">
            <w:pPr>
              <w:jc w:val="center"/>
            </w:pPr>
            <w:r w:rsidRPr="00404D8F">
              <w:t>За этаж без лифта</w:t>
            </w:r>
          </w:p>
        </w:tc>
        <w:tc>
          <w:tcPr>
            <w:tcW w:w="1383" w:type="dxa"/>
          </w:tcPr>
          <w:p w:rsidR="00404D8F" w:rsidRDefault="00404D8F" w:rsidP="00404D8F">
            <w:pPr>
              <w:jc w:val="center"/>
            </w:pPr>
            <w:r>
              <w:t>20 Руб</w:t>
            </w:r>
          </w:p>
        </w:tc>
      </w:tr>
      <w:tr w:rsidR="00404D8F" w:rsidTr="00AB5018">
        <w:trPr>
          <w:trHeight w:val="425"/>
        </w:trPr>
        <w:tc>
          <w:tcPr>
            <w:tcW w:w="5920" w:type="dxa"/>
          </w:tcPr>
          <w:p w:rsidR="00404D8F" w:rsidRDefault="00404D8F" w:rsidP="009E34CB">
            <w:r w:rsidRPr="00404D8F">
              <w:t>Перевозка пианино</w:t>
            </w:r>
          </w:p>
        </w:tc>
        <w:tc>
          <w:tcPr>
            <w:tcW w:w="2268" w:type="dxa"/>
          </w:tcPr>
          <w:p w:rsidR="00404D8F" w:rsidRDefault="00404D8F" w:rsidP="009E34CB">
            <w:pPr>
              <w:jc w:val="center"/>
            </w:pPr>
            <w:r>
              <w:t>1 Шт</w:t>
            </w:r>
          </w:p>
        </w:tc>
        <w:tc>
          <w:tcPr>
            <w:tcW w:w="1383" w:type="dxa"/>
          </w:tcPr>
          <w:p w:rsidR="00404D8F" w:rsidRDefault="00404D8F" w:rsidP="009E34CB">
            <w:pPr>
              <w:jc w:val="center"/>
            </w:pPr>
            <w:r>
              <w:t>От 1500 Руб</w:t>
            </w:r>
          </w:p>
        </w:tc>
      </w:tr>
      <w:tr w:rsidR="00404D8F" w:rsidTr="00AB5018">
        <w:trPr>
          <w:trHeight w:val="418"/>
        </w:trPr>
        <w:tc>
          <w:tcPr>
            <w:tcW w:w="5920" w:type="dxa"/>
          </w:tcPr>
          <w:p w:rsidR="00404D8F" w:rsidRDefault="00404D8F" w:rsidP="00404D8F">
            <w:r w:rsidRPr="00404D8F">
              <w:t>Разборка типовой мебели</w:t>
            </w:r>
          </w:p>
        </w:tc>
        <w:tc>
          <w:tcPr>
            <w:tcW w:w="2268" w:type="dxa"/>
          </w:tcPr>
          <w:p w:rsidR="00404D8F" w:rsidRDefault="00404D8F" w:rsidP="009E34CB">
            <w:pPr>
              <w:jc w:val="center"/>
            </w:pPr>
            <w:r>
              <w:t>1 Секция</w:t>
            </w:r>
          </w:p>
        </w:tc>
        <w:tc>
          <w:tcPr>
            <w:tcW w:w="1383" w:type="dxa"/>
          </w:tcPr>
          <w:p w:rsidR="00404D8F" w:rsidRDefault="00404D8F" w:rsidP="009E34CB">
            <w:pPr>
              <w:jc w:val="center"/>
            </w:pPr>
            <w:r>
              <w:t>200 Руб</w:t>
            </w:r>
          </w:p>
        </w:tc>
      </w:tr>
      <w:tr w:rsidR="00404D8F" w:rsidTr="00AB5018">
        <w:trPr>
          <w:trHeight w:val="423"/>
        </w:trPr>
        <w:tc>
          <w:tcPr>
            <w:tcW w:w="5920" w:type="dxa"/>
          </w:tcPr>
          <w:p w:rsidR="00404D8F" w:rsidRDefault="00404D8F" w:rsidP="00404D8F">
            <w:r w:rsidRPr="00404D8F">
              <w:t>Сборка типовой мебели</w:t>
            </w:r>
          </w:p>
        </w:tc>
        <w:tc>
          <w:tcPr>
            <w:tcW w:w="2268" w:type="dxa"/>
          </w:tcPr>
          <w:p w:rsidR="00404D8F" w:rsidRDefault="00404D8F" w:rsidP="009E34CB">
            <w:pPr>
              <w:jc w:val="center"/>
            </w:pPr>
            <w:r>
              <w:t>1 Секция</w:t>
            </w:r>
          </w:p>
        </w:tc>
        <w:tc>
          <w:tcPr>
            <w:tcW w:w="1383" w:type="dxa"/>
          </w:tcPr>
          <w:p w:rsidR="00404D8F" w:rsidRDefault="00404D8F" w:rsidP="009E34CB">
            <w:pPr>
              <w:jc w:val="center"/>
            </w:pPr>
            <w:r>
              <w:t>400 Руб</w:t>
            </w:r>
          </w:p>
        </w:tc>
      </w:tr>
      <w:tr w:rsidR="00404D8F" w:rsidTr="00AB5018">
        <w:trPr>
          <w:trHeight w:val="401"/>
        </w:trPr>
        <w:tc>
          <w:tcPr>
            <w:tcW w:w="5920" w:type="dxa"/>
          </w:tcPr>
          <w:p w:rsidR="00404D8F" w:rsidRDefault="00404D8F" w:rsidP="009E34CB">
            <w:pPr>
              <w:jc w:val="center"/>
            </w:pPr>
            <w:r w:rsidRPr="00404D8F">
              <w:t>Разборка и сборка многосекционной, крупногабаритной и антикварной мебели</w:t>
            </w:r>
            <w:r w:rsidRPr="00404D8F">
              <w:tab/>
            </w:r>
          </w:p>
        </w:tc>
        <w:tc>
          <w:tcPr>
            <w:tcW w:w="2268" w:type="dxa"/>
          </w:tcPr>
          <w:p w:rsidR="00404D8F" w:rsidRDefault="00404D8F" w:rsidP="009E34CB">
            <w:pPr>
              <w:jc w:val="center"/>
            </w:pPr>
            <w:r>
              <w:t>Цена</w:t>
            </w:r>
          </w:p>
        </w:tc>
        <w:tc>
          <w:tcPr>
            <w:tcW w:w="1383" w:type="dxa"/>
          </w:tcPr>
          <w:p w:rsidR="00404D8F" w:rsidRDefault="00404D8F" w:rsidP="009E34CB">
            <w:pPr>
              <w:jc w:val="center"/>
            </w:pPr>
            <w:r>
              <w:t>Договорная</w:t>
            </w:r>
          </w:p>
        </w:tc>
      </w:tr>
      <w:tr w:rsidR="00404D8F" w:rsidTr="00AB5018">
        <w:trPr>
          <w:trHeight w:val="407"/>
        </w:trPr>
        <w:tc>
          <w:tcPr>
            <w:tcW w:w="5920" w:type="dxa"/>
          </w:tcPr>
          <w:p w:rsidR="00404D8F" w:rsidRDefault="00404D8F" w:rsidP="00404D8F">
            <w:r w:rsidRPr="00404D8F">
              <w:t>Газель будка (минимальный заказ 2 часа)</w:t>
            </w:r>
          </w:p>
        </w:tc>
        <w:tc>
          <w:tcPr>
            <w:tcW w:w="2268" w:type="dxa"/>
          </w:tcPr>
          <w:p w:rsidR="00404D8F" w:rsidRPr="00F15CE6" w:rsidRDefault="00F15CE6" w:rsidP="009E34CB">
            <w:pPr>
              <w:jc w:val="center"/>
              <w:rPr>
                <w:rFonts w:cstheme="minorHAnsi"/>
              </w:rPr>
            </w:pPr>
            <w:r>
              <w:t>1 Час</w:t>
            </w:r>
          </w:p>
        </w:tc>
        <w:tc>
          <w:tcPr>
            <w:tcW w:w="1383" w:type="dxa"/>
          </w:tcPr>
          <w:p w:rsidR="00404D8F" w:rsidRDefault="00404D8F" w:rsidP="009E34CB">
            <w:pPr>
              <w:jc w:val="center"/>
            </w:pPr>
            <w:r>
              <w:t>300 Руб</w:t>
            </w:r>
          </w:p>
        </w:tc>
      </w:tr>
      <w:tr w:rsidR="00404D8F" w:rsidTr="00AB5018">
        <w:trPr>
          <w:trHeight w:val="413"/>
        </w:trPr>
        <w:tc>
          <w:tcPr>
            <w:tcW w:w="5920" w:type="dxa"/>
          </w:tcPr>
          <w:p w:rsidR="00404D8F" w:rsidRDefault="00404D8F" w:rsidP="00404D8F">
            <w:r w:rsidRPr="00404D8F">
              <w:t>Газель будка меж.город (оплата в обе стороны)</w:t>
            </w:r>
          </w:p>
        </w:tc>
        <w:tc>
          <w:tcPr>
            <w:tcW w:w="2268" w:type="dxa"/>
          </w:tcPr>
          <w:p w:rsidR="00404D8F" w:rsidRDefault="00AB5018" w:rsidP="00404D8F">
            <w:pPr>
              <w:jc w:val="center"/>
            </w:pPr>
            <w:r>
              <w:t>1 Км</w:t>
            </w:r>
          </w:p>
        </w:tc>
        <w:tc>
          <w:tcPr>
            <w:tcW w:w="1383" w:type="dxa"/>
          </w:tcPr>
          <w:p w:rsidR="00404D8F" w:rsidRDefault="00F15CE6" w:rsidP="00404D8F">
            <w:pPr>
              <w:jc w:val="center"/>
            </w:pPr>
            <w:r>
              <w:t>10 Руб</w:t>
            </w:r>
          </w:p>
        </w:tc>
      </w:tr>
      <w:tr w:rsidR="00404D8F" w:rsidTr="00AB5018">
        <w:trPr>
          <w:trHeight w:val="419"/>
        </w:trPr>
        <w:tc>
          <w:tcPr>
            <w:tcW w:w="5920" w:type="dxa"/>
          </w:tcPr>
          <w:p w:rsidR="00404D8F" w:rsidRDefault="00F15CE6" w:rsidP="00F15CE6">
            <w:r w:rsidRPr="00F15CE6">
              <w:t>Газель длина 3 м высота 2.1 м.(минимальный заказ 2 час)</w:t>
            </w:r>
          </w:p>
        </w:tc>
        <w:tc>
          <w:tcPr>
            <w:tcW w:w="2268" w:type="dxa"/>
          </w:tcPr>
          <w:p w:rsidR="00404D8F" w:rsidRDefault="00F15CE6" w:rsidP="009E34CB">
            <w:pPr>
              <w:jc w:val="center"/>
            </w:pPr>
            <w:r>
              <w:t>1 Час</w:t>
            </w:r>
          </w:p>
        </w:tc>
        <w:tc>
          <w:tcPr>
            <w:tcW w:w="1383" w:type="dxa"/>
          </w:tcPr>
          <w:p w:rsidR="00404D8F" w:rsidRDefault="00F15CE6" w:rsidP="009E34CB">
            <w:pPr>
              <w:jc w:val="center"/>
            </w:pPr>
            <w:r>
              <w:t>400 Руб</w:t>
            </w:r>
          </w:p>
        </w:tc>
      </w:tr>
      <w:tr w:rsidR="00404D8F" w:rsidTr="00AB5018">
        <w:trPr>
          <w:trHeight w:val="425"/>
        </w:trPr>
        <w:tc>
          <w:tcPr>
            <w:tcW w:w="5920" w:type="dxa"/>
          </w:tcPr>
          <w:p w:rsidR="00404D8F" w:rsidRDefault="00AB5018" w:rsidP="00AB5018">
            <w:r w:rsidRPr="00AB5018">
              <w:t>Газель длина 4.2 м высота 2.2 м.(минимальный заказ 3 час)</w:t>
            </w:r>
          </w:p>
        </w:tc>
        <w:tc>
          <w:tcPr>
            <w:tcW w:w="2268" w:type="dxa"/>
          </w:tcPr>
          <w:p w:rsidR="00404D8F" w:rsidRDefault="00AB5018" w:rsidP="009E34CB">
            <w:pPr>
              <w:jc w:val="center"/>
            </w:pPr>
            <w:r>
              <w:t>1 Час</w:t>
            </w:r>
          </w:p>
        </w:tc>
        <w:tc>
          <w:tcPr>
            <w:tcW w:w="1383" w:type="dxa"/>
          </w:tcPr>
          <w:p w:rsidR="00404D8F" w:rsidRDefault="00AB5018" w:rsidP="009E34CB">
            <w:pPr>
              <w:jc w:val="center"/>
            </w:pPr>
            <w:r>
              <w:t>400 Руб</w:t>
            </w:r>
          </w:p>
        </w:tc>
      </w:tr>
      <w:tr w:rsidR="00404D8F" w:rsidTr="00AB5018">
        <w:trPr>
          <w:trHeight w:val="425"/>
        </w:trPr>
        <w:tc>
          <w:tcPr>
            <w:tcW w:w="5920" w:type="dxa"/>
          </w:tcPr>
          <w:p w:rsidR="00404D8F" w:rsidRDefault="00AB5018" w:rsidP="009E34CB">
            <w:r w:rsidRPr="00AB5018">
              <w:t>Газель длина 4.2 м высота 2.2 м. меж.город (оплата в обе стороны)</w:t>
            </w:r>
          </w:p>
        </w:tc>
        <w:tc>
          <w:tcPr>
            <w:tcW w:w="2268" w:type="dxa"/>
          </w:tcPr>
          <w:p w:rsidR="00404D8F" w:rsidRDefault="00AB5018" w:rsidP="009E34CB">
            <w:pPr>
              <w:jc w:val="center"/>
            </w:pPr>
            <w:r>
              <w:t>1 Км</w:t>
            </w:r>
          </w:p>
        </w:tc>
        <w:tc>
          <w:tcPr>
            <w:tcW w:w="1383" w:type="dxa"/>
          </w:tcPr>
          <w:p w:rsidR="00404D8F" w:rsidRDefault="00AB5018" w:rsidP="009E34CB">
            <w:pPr>
              <w:jc w:val="center"/>
            </w:pPr>
            <w:r>
              <w:t>14 Руб</w:t>
            </w:r>
          </w:p>
        </w:tc>
      </w:tr>
      <w:tr w:rsidR="00404D8F" w:rsidTr="00AB5018">
        <w:trPr>
          <w:trHeight w:val="418"/>
        </w:trPr>
        <w:tc>
          <w:tcPr>
            <w:tcW w:w="5920" w:type="dxa"/>
          </w:tcPr>
          <w:p w:rsidR="00404D8F" w:rsidRDefault="00AB5018" w:rsidP="00AB5018">
            <w:r w:rsidRPr="00AB5018">
              <w:t>Газель фермер (минимальный заказ 2 часа)</w:t>
            </w:r>
          </w:p>
        </w:tc>
        <w:tc>
          <w:tcPr>
            <w:tcW w:w="2268" w:type="dxa"/>
          </w:tcPr>
          <w:p w:rsidR="00404D8F" w:rsidRDefault="00AB5018" w:rsidP="009E34CB">
            <w:pPr>
              <w:jc w:val="center"/>
            </w:pPr>
            <w:r>
              <w:t>1 Час</w:t>
            </w:r>
          </w:p>
        </w:tc>
        <w:tc>
          <w:tcPr>
            <w:tcW w:w="1383" w:type="dxa"/>
          </w:tcPr>
          <w:p w:rsidR="00404D8F" w:rsidRDefault="00AB5018" w:rsidP="009E34CB">
            <w:pPr>
              <w:jc w:val="center"/>
            </w:pPr>
            <w:r>
              <w:t>330 Руб</w:t>
            </w:r>
          </w:p>
        </w:tc>
      </w:tr>
      <w:tr w:rsidR="00404D8F" w:rsidTr="00AB5018">
        <w:trPr>
          <w:trHeight w:val="423"/>
        </w:trPr>
        <w:tc>
          <w:tcPr>
            <w:tcW w:w="5920" w:type="dxa"/>
          </w:tcPr>
          <w:p w:rsidR="00404D8F" w:rsidRDefault="00AB5018" w:rsidP="00AB5018">
            <w:r w:rsidRPr="00AB5018">
              <w:t>Газель фермер меж.город (оплата в обе стороны)</w:t>
            </w:r>
          </w:p>
        </w:tc>
        <w:tc>
          <w:tcPr>
            <w:tcW w:w="2268" w:type="dxa"/>
          </w:tcPr>
          <w:p w:rsidR="00404D8F" w:rsidRDefault="00AB5018" w:rsidP="009E34CB">
            <w:pPr>
              <w:jc w:val="center"/>
            </w:pPr>
            <w:r>
              <w:t>1 Км</w:t>
            </w:r>
          </w:p>
        </w:tc>
        <w:tc>
          <w:tcPr>
            <w:tcW w:w="1383" w:type="dxa"/>
          </w:tcPr>
          <w:p w:rsidR="00404D8F" w:rsidRDefault="00AB5018" w:rsidP="009E34CB">
            <w:pPr>
              <w:jc w:val="center"/>
            </w:pPr>
            <w:r>
              <w:t>11 Руб</w:t>
            </w:r>
          </w:p>
        </w:tc>
      </w:tr>
      <w:tr w:rsidR="00404D8F" w:rsidTr="00AB5018">
        <w:trPr>
          <w:trHeight w:val="401"/>
        </w:trPr>
        <w:tc>
          <w:tcPr>
            <w:tcW w:w="5920" w:type="dxa"/>
          </w:tcPr>
          <w:p w:rsidR="00404D8F" w:rsidRDefault="00AB5018" w:rsidP="009E34CB">
            <w:pPr>
              <w:jc w:val="center"/>
            </w:pPr>
            <w:r w:rsidRPr="00AB5018">
              <w:t>Мебельные фургоны: «Форд Транзит», «Исудзу», «Мазда», «Тайота» 16-22 куб, груз. 3-3,5 тонн(мин.зак. 4 час)</w:t>
            </w:r>
          </w:p>
        </w:tc>
        <w:tc>
          <w:tcPr>
            <w:tcW w:w="2268" w:type="dxa"/>
          </w:tcPr>
          <w:p w:rsidR="00404D8F" w:rsidRDefault="00AB5018" w:rsidP="009E34CB">
            <w:pPr>
              <w:jc w:val="center"/>
            </w:pPr>
            <w:r>
              <w:t>1 Час</w:t>
            </w:r>
          </w:p>
        </w:tc>
        <w:tc>
          <w:tcPr>
            <w:tcW w:w="1383" w:type="dxa"/>
          </w:tcPr>
          <w:p w:rsidR="00404D8F" w:rsidRDefault="00AB5018" w:rsidP="009E34CB">
            <w:pPr>
              <w:jc w:val="center"/>
            </w:pPr>
            <w:r>
              <w:t>500 Руб</w:t>
            </w:r>
          </w:p>
        </w:tc>
      </w:tr>
      <w:tr w:rsidR="00404D8F" w:rsidTr="00AB5018">
        <w:trPr>
          <w:trHeight w:val="407"/>
        </w:trPr>
        <w:tc>
          <w:tcPr>
            <w:tcW w:w="5920" w:type="dxa"/>
          </w:tcPr>
          <w:p w:rsidR="00404D8F" w:rsidRDefault="00AB5018" w:rsidP="00AB5018">
            <w:r w:rsidRPr="00AB5018">
              <w:t>Мебельные фургоны: «Форд Транзит», «Исудзу», «Мазда», «Тайота» 16-22 куб, груз. 3-3,5 тонн(мин.зак. 4 час) меж.город (оплата в обе стороны)</w:t>
            </w:r>
          </w:p>
        </w:tc>
        <w:tc>
          <w:tcPr>
            <w:tcW w:w="2268" w:type="dxa"/>
          </w:tcPr>
          <w:p w:rsidR="00404D8F" w:rsidRDefault="00AB5018" w:rsidP="009E34CB">
            <w:pPr>
              <w:jc w:val="center"/>
            </w:pPr>
            <w:r>
              <w:t>1 Км</w:t>
            </w:r>
          </w:p>
        </w:tc>
        <w:tc>
          <w:tcPr>
            <w:tcW w:w="1383" w:type="dxa"/>
          </w:tcPr>
          <w:p w:rsidR="00404D8F" w:rsidRDefault="00AB5018" w:rsidP="009E34CB">
            <w:pPr>
              <w:jc w:val="center"/>
            </w:pPr>
            <w:r>
              <w:t>14 Руб</w:t>
            </w:r>
          </w:p>
        </w:tc>
      </w:tr>
      <w:tr w:rsidR="00404D8F" w:rsidTr="00AB5018">
        <w:trPr>
          <w:trHeight w:val="413"/>
        </w:trPr>
        <w:tc>
          <w:tcPr>
            <w:tcW w:w="5920" w:type="dxa"/>
          </w:tcPr>
          <w:p w:rsidR="00404D8F" w:rsidRDefault="00AB5018" w:rsidP="00AB5018">
            <w:r w:rsidRPr="00AB5018">
              <w:t>Мебельные фургоны: «МАН», «ХИНО» 25-36 кубометров, Манипулятор грузоподъемность 5 тонн.(мин.зак. 4 час)</w:t>
            </w:r>
          </w:p>
        </w:tc>
        <w:tc>
          <w:tcPr>
            <w:tcW w:w="2268" w:type="dxa"/>
          </w:tcPr>
          <w:p w:rsidR="00404D8F" w:rsidRDefault="00AB5018" w:rsidP="009E34CB">
            <w:pPr>
              <w:jc w:val="center"/>
            </w:pPr>
            <w:r>
              <w:t>1 Час</w:t>
            </w:r>
          </w:p>
        </w:tc>
        <w:tc>
          <w:tcPr>
            <w:tcW w:w="1383" w:type="dxa"/>
          </w:tcPr>
          <w:p w:rsidR="00404D8F" w:rsidRDefault="00AB5018" w:rsidP="009E34CB">
            <w:pPr>
              <w:jc w:val="center"/>
            </w:pPr>
            <w:r>
              <w:t>700 Руб</w:t>
            </w:r>
          </w:p>
        </w:tc>
      </w:tr>
      <w:tr w:rsidR="00404D8F" w:rsidTr="00AB5018">
        <w:trPr>
          <w:trHeight w:val="419"/>
        </w:trPr>
        <w:tc>
          <w:tcPr>
            <w:tcW w:w="5920" w:type="dxa"/>
          </w:tcPr>
          <w:p w:rsidR="00404D8F" w:rsidRDefault="00AB5018" w:rsidP="009E34CB">
            <w:pPr>
              <w:jc w:val="center"/>
            </w:pPr>
            <w:r w:rsidRPr="00AB5018">
              <w:t>Мебельные фургоны: «МАН», «ХИНО» 25-36 кубометров, Манипулятор грузоподъемность 5 тонн меж.город (оплата в обе стороны)</w:t>
            </w:r>
          </w:p>
        </w:tc>
        <w:tc>
          <w:tcPr>
            <w:tcW w:w="2268" w:type="dxa"/>
          </w:tcPr>
          <w:p w:rsidR="00404D8F" w:rsidRDefault="00AB5018" w:rsidP="009E34CB">
            <w:pPr>
              <w:jc w:val="center"/>
            </w:pPr>
            <w:r>
              <w:t>1 Км</w:t>
            </w:r>
          </w:p>
        </w:tc>
        <w:tc>
          <w:tcPr>
            <w:tcW w:w="1383" w:type="dxa"/>
          </w:tcPr>
          <w:p w:rsidR="00404D8F" w:rsidRDefault="00AB5018" w:rsidP="009E34CB">
            <w:pPr>
              <w:jc w:val="center"/>
            </w:pPr>
            <w:r>
              <w:t>17 Руб</w:t>
            </w:r>
          </w:p>
        </w:tc>
      </w:tr>
      <w:tr w:rsidR="00404D8F" w:rsidTr="00AB5018">
        <w:trPr>
          <w:trHeight w:val="425"/>
        </w:trPr>
        <w:tc>
          <w:tcPr>
            <w:tcW w:w="5920" w:type="dxa"/>
          </w:tcPr>
          <w:p w:rsidR="00404D8F" w:rsidRDefault="00AB5018" w:rsidP="00AB5018">
            <w:r w:rsidRPr="00AB5018">
              <w:t>Выезд в отдаленные районы, находящиеся далее 15 км от главпочтамта, Верхняя Пышма, Балтым, Садовый, Березовский, Кольцово, и т.д.</w:t>
            </w:r>
          </w:p>
        </w:tc>
        <w:tc>
          <w:tcPr>
            <w:tcW w:w="2268" w:type="dxa"/>
          </w:tcPr>
          <w:p w:rsidR="00404D8F" w:rsidRDefault="00AB5018" w:rsidP="009E34CB">
            <w:pPr>
              <w:jc w:val="center"/>
            </w:pPr>
            <w:r>
              <w:t>1 Час</w:t>
            </w:r>
          </w:p>
        </w:tc>
        <w:tc>
          <w:tcPr>
            <w:tcW w:w="1383" w:type="dxa"/>
          </w:tcPr>
          <w:p w:rsidR="00404D8F" w:rsidRDefault="00AB5018" w:rsidP="009E34CB">
            <w:pPr>
              <w:jc w:val="center"/>
            </w:pPr>
            <w:r>
              <w:t>Плюсом</w:t>
            </w:r>
          </w:p>
        </w:tc>
      </w:tr>
      <w:tr w:rsidR="00404D8F" w:rsidTr="00AB5018">
        <w:trPr>
          <w:trHeight w:val="425"/>
        </w:trPr>
        <w:tc>
          <w:tcPr>
            <w:tcW w:w="5920" w:type="dxa"/>
          </w:tcPr>
          <w:p w:rsidR="00404D8F" w:rsidRDefault="001F75A0" w:rsidP="009E34CB">
            <w:r w:rsidRPr="001F75A0">
              <w:t>Пленка воздушно-пузырьковая( ширина 1,5м)</w:t>
            </w:r>
          </w:p>
        </w:tc>
        <w:tc>
          <w:tcPr>
            <w:tcW w:w="2268" w:type="dxa"/>
          </w:tcPr>
          <w:p w:rsidR="00404D8F" w:rsidRDefault="001F75A0" w:rsidP="009E34CB">
            <w:pPr>
              <w:jc w:val="center"/>
            </w:pPr>
            <w:r w:rsidRPr="001F75A0">
              <w:t>м2</w:t>
            </w:r>
          </w:p>
        </w:tc>
        <w:tc>
          <w:tcPr>
            <w:tcW w:w="1383" w:type="dxa"/>
          </w:tcPr>
          <w:p w:rsidR="00404D8F" w:rsidRDefault="001F75A0" w:rsidP="009E34CB">
            <w:pPr>
              <w:jc w:val="center"/>
            </w:pPr>
            <w:r>
              <w:t>50 Руб</w:t>
            </w:r>
          </w:p>
        </w:tc>
      </w:tr>
      <w:tr w:rsidR="00404D8F" w:rsidTr="00AB5018">
        <w:trPr>
          <w:trHeight w:val="418"/>
        </w:trPr>
        <w:tc>
          <w:tcPr>
            <w:tcW w:w="5920" w:type="dxa"/>
          </w:tcPr>
          <w:p w:rsidR="00404D8F" w:rsidRDefault="001F75A0" w:rsidP="001F75A0">
            <w:r w:rsidRPr="001F75A0">
              <w:lastRenderedPageBreak/>
              <w:t>Стрейч пленка(ш.450мм дл 200м)</w:t>
            </w:r>
          </w:p>
        </w:tc>
        <w:tc>
          <w:tcPr>
            <w:tcW w:w="2268" w:type="dxa"/>
          </w:tcPr>
          <w:p w:rsidR="00404D8F" w:rsidRDefault="001F75A0" w:rsidP="009E34CB">
            <w:pPr>
              <w:jc w:val="center"/>
            </w:pPr>
            <w:r>
              <w:t>1 Рулон</w:t>
            </w:r>
          </w:p>
        </w:tc>
        <w:tc>
          <w:tcPr>
            <w:tcW w:w="1383" w:type="dxa"/>
          </w:tcPr>
          <w:p w:rsidR="00404D8F" w:rsidRDefault="001F75A0" w:rsidP="009E34CB">
            <w:pPr>
              <w:jc w:val="center"/>
            </w:pPr>
            <w:r>
              <w:t>400 руб</w:t>
            </w:r>
          </w:p>
        </w:tc>
      </w:tr>
      <w:tr w:rsidR="00404D8F" w:rsidTr="00AB5018">
        <w:trPr>
          <w:trHeight w:val="423"/>
        </w:trPr>
        <w:tc>
          <w:tcPr>
            <w:tcW w:w="5920" w:type="dxa"/>
          </w:tcPr>
          <w:p w:rsidR="00404D8F" w:rsidRDefault="001F75A0" w:rsidP="001F75A0">
            <w:r w:rsidRPr="001F75A0">
              <w:t>Стрейч пленка(ш.450мм дл 300м)</w:t>
            </w:r>
          </w:p>
        </w:tc>
        <w:tc>
          <w:tcPr>
            <w:tcW w:w="2268" w:type="dxa"/>
          </w:tcPr>
          <w:p w:rsidR="00404D8F" w:rsidRDefault="001F75A0" w:rsidP="009E34CB">
            <w:pPr>
              <w:jc w:val="center"/>
            </w:pPr>
            <w:r>
              <w:t>1 Рулон</w:t>
            </w:r>
          </w:p>
        </w:tc>
        <w:tc>
          <w:tcPr>
            <w:tcW w:w="1383" w:type="dxa"/>
          </w:tcPr>
          <w:p w:rsidR="00404D8F" w:rsidRDefault="001F75A0" w:rsidP="009E34CB">
            <w:pPr>
              <w:jc w:val="center"/>
            </w:pPr>
            <w:r>
              <w:t>500 руб</w:t>
            </w:r>
          </w:p>
        </w:tc>
      </w:tr>
      <w:tr w:rsidR="00404D8F" w:rsidTr="00AB5018">
        <w:trPr>
          <w:trHeight w:val="401"/>
        </w:trPr>
        <w:tc>
          <w:tcPr>
            <w:tcW w:w="5920" w:type="dxa"/>
          </w:tcPr>
          <w:p w:rsidR="00404D8F" w:rsidRDefault="001F75A0" w:rsidP="001F75A0">
            <w:r w:rsidRPr="001F75A0">
              <w:t>Скотч(ш.50 дл 66м)</w:t>
            </w:r>
          </w:p>
        </w:tc>
        <w:tc>
          <w:tcPr>
            <w:tcW w:w="2268" w:type="dxa"/>
          </w:tcPr>
          <w:p w:rsidR="00404D8F" w:rsidRDefault="001F75A0" w:rsidP="009E34CB">
            <w:pPr>
              <w:jc w:val="center"/>
            </w:pPr>
            <w:r>
              <w:t>1 Рулон</w:t>
            </w:r>
          </w:p>
        </w:tc>
        <w:tc>
          <w:tcPr>
            <w:tcW w:w="1383" w:type="dxa"/>
          </w:tcPr>
          <w:p w:rsidR="00404D8F" w:rsidRDefault="001F75A0" w:rsidP="009E34CB">
            <w:pPr>
              <w:jc w:val="center"/>
            </w:pPr>
            <w:r>
              <w:t>50 руб</w:t>
            </w:r>
          </w:p>
        </w:tc>
      </w:tr>
      <w:tr w:rsidR="00404D8F" w:rsidTr="00AB5018">
        <w:trPr>
          <w:trHeight w:val="407"/>
        </w:trPr>
        <w:tc>
          <w:tcPr>
            <w:tcW w:w="5920" w:type="dxa"/>
          </w:tcPr>
          <w:p w:rsidR="00404D8F" w:rsidRDefault="001F75A0" w:rsidP="001F75A0">
            <w:r w:rsidRPr="001F75A0">
              <w:t>Мешки 160л черные полиэтиленовые</w:t>
            </w:r>
          </w:p>
        </w:tc>
        <w:tc>
          <w:tcPr>
            <w:tcW w:w="2268" w:type="dxa"/>
          </w:tcPr>
          <w:p w:rsidR="00404D8F" w:rsidRDefault="001F75A0" w:rsidP="009E34CB">
            <w:pPr>
              <w:jc w:val="center"/>
            </w:pPr>
            <w:r w:rsidRPr="001F75A0">
              <w:t>1 Уп./10 Шт.</w:t>
            </w:r>
          </w:p>
        </w:tc>
        <w:tc>
          <w:tcPr>
            <w:tcW w:w="1383" w:type="dxa"/>
          </w:tcPr>
          <w:p w:rsidR="00404D8F" w:rsidRDefault="001F75A0" w:rsidP="009E34CB">
            <w:pPr>
              <w:jc w:val="center"/>
            </w:pPr>
            <w:r w:rsidRPr="001F75A0">
              <w:t>200 Руб</w:t>
            </w:r>
          </w:p>
        </w:tc>
      </w:tr>
      <w:tr w:rsidR="001F75A0" w:rsidTr="00AB5018">
        <w:trPr>
          <w:trHeight w:val="407"/>
        </w:trPr>
        <w:tc>
          <w:tcPr>
            <w:tcW w:w="5920" w:type="dxa"/>
          </w:tcPr>
          <w:p w:rsidR="001F75A0" w:rsidRPr="001F75A0" w:rsidRDefault="001F75A0" w:rsidP="001F75A0">
            <w:r w:rsidRPr="001F75A0">
              <w:t>Коробка (500*450*450)</w:t>
            </w:r>
          </w:p>
        </w:tc>
        <w:tc>
          <w:tcPr>
            <w:tcW w:w="2268" w:type="dxa"/>
          </w:tcPr>
          <w:p w:rsidR="001F75A0" w:rsidRPr="001F75A0" w:rsidRDefault="001F75A0" w:rsidP="009E34CB">
            <w:pPr>
              <w:jc w:val="center"/>
            </w:pPr>
            <w:r w:rsidRPr="001F75A0">
              <w:t>1 Шт.</w:t>
            </w:r>
          </w:p>
        </w:tc>
        <w:tc>
          <w:tcPr>
            <w:tcW w:w="1383" w:type="dxa"/>
          </w:tcPr>
          <w:p w:rsidR="001F75A0" w:rsidRPr="001F75A0" w:rsidRDefault="001F75A0" w:rsidP="009E34CB">
            <w:pPr>
              <w:jc w:val="center"/>
            </w:pPr>
            <w:r w:rsidRPr="001F75A0">
              <w:t>80 Руб</w:t>
            </w:r>
          </w:p>
        </w:tc>
      </w:tr>
      <w:tr w:rsidR="001F75A0" w:rsidTr="00AB5018">
        <w:trPr>
          <w:trHeight w:val="407"/>
        </w:trPr>
        <w:tc>
          <w:tcPr>
            <w:tcW w:w="5920" w:type="dxa"/>
          </w:tcPr>
          <w:p w:rsidR="001F75A0" w:rsidRPr="001F75A0" w:rsidRDefault="001F75A0" w:rsidP="001F75A0">
            <w:pPr>
              <w:jc w:val="both"/>
            </w:pPr>
            <w:r w:rsidRPr="001F75A0">
              <w:t>Гофрокартон трехслойный (лист 1,05*2м)</w:t>
            </w:r>
          </w:p>
        </w:tc>
        <w:tc>
          <w:tcPr>
            <w:tcW w:w="2268" w:type="dxa"/>
          </w:tcPr>
          <w:p w:rsidR="001F75A0" w:rsidRPr="001F75A0" w:rsidRDefault="001F75A0" w:rsidP="009E34CB">
            <w:pPr>
              <w:jc w:val="center"/>
            </w:pPr>
            <w:r w:rsidRPr="001F75A0">
              <w:t>1 Лист</w:t>
            </w:r>
          </w:p>
        </w:tc>
        <w:tc>
          <w:tcPr>
            <w:tcW w:w="1383" w:type="dxa"/>
          </w:tcPr>
          <w:p w:rsidR="001F75A0" w:rsidRPr="001F75A0" w:rsidRDefault="001F75A0" w:rsidP="009E34CB">
            <w:pPr>
              <w:jc w:val="center"/>
            </w:pPr>
            <w:r w:rsidRPr="001F75A0">
              <w:t>80 Руб</w:t>
            </w:r>
          </w:p>
        </w:tc>
      </w:tr>
      <w:tr w:rsidR="001F75A0" w:rsidTr="00AB5018">
        <w:trPr>
          <w:trHeight w:val="407"/>
        </w:trPr>
        <w:tc>
          <w:tcPr>
            <w:tcW w:w="5920" w:type="dxa"/>
          </w:tcPr>
          <w:p w:rsidR="001F75A0" w:rsidRPr="001F75A0" w:rsidRDefault="001F75A0" w:rsidP="001F75A0">
            <w:r w:rsidRPr="001F75A0">
              <w:t>Гофрокартон трехслойный (рулон 1,05*15м)</w:t>
            </w:r>
          </w:p>
        </w:tc>
        <w:tc>
          <w:tcPr>
            <w:tcW w:w="2268" w:type="dxa"/>
          </w:tcPr>
          <w:p w:rsidR="001F75A0" w:rsidRPr="001F75A0" w:rsidRDefault="001F75A0" w:rsidP="009E34CB">
            <w:pPr>
              <w:jc w:val="center"/>
            </w:pPr>
            <w:r w:rsidRPr="001F75A0">
              <w:t>1 Рулон</w:t>
            </w:r>
          </w:p>
        </w:tc>
        <w:tc>
          <w:tcPr>
            <w:tcW w:w="1383" w:type="dxa"/>
          </w:tcPr>
          <w:p w:rsidR="001F75A0" w:rsidRPr="001F75A0" w:rsidRDefault="001F75A0" w:rsidP="009E34CB">
            <w:pPr>
              <w:jc w:val="center"/>
            </w:pPr>
            <w:r w:rsidRPr="001F75A0">
              <w:t>1500 Руб</w:t>
            </w:r>
          </w:p>
        </w:tc>
      </w:tr>
      <w:tr w:rsidR="001F75A0" w:rsidTr="00AB5018">
        <w:trPr>
          <w:trHeight w:val="407"/>
        </w:trPr>
        <w:tc>
          <w:tcPr>
            <w:tcW w:w="5920" w:type="dxa"/>
          </w:tcPr>
          <w:p w:rsidR="001F75A0" w:rsidRPr="001F75A0" w:rsidRDefault="001F75A0" w:rsidP="001F75A0">
            <w:r w:rsidRPr="001F75A0">
              <w:t>Мешок полипропиленовый на 50кг(55*95см)</w:t>
            </w:r>
          </w:p>
        </w:tc>
        <w:tc>
          <w:tcPr>
            <w:tcW w:w="2268" w:type="dxa"/>
          </w:tcPr>
          <w:p w:rsidR="001F75A0" w:rsidRPr="001F75A0" w:rsidRDefault="001F75A0" w:rsidP="009E34CB">
            <w:pPr>
              <w:jc w:val="center"/>
            </w:pPr>
            <w:r w:rsidRPr="001F75A0">
              <w:t>1 Шт</w:t>
            </w:r>
          </w:p>
        </w:tc>
        <w:tc>
          <w:tcPr>
            <w:tcW w:w="1383" w:type="dxa"/>
          </w:tcPr>
          <w:p w:rsidR="001F75A0" w:rsidRPr="001F75A0" w:rsidRDefault="001F75A0" w:rsidP="009E34CB">
            <w:pPr>
              <w:jc w:val="center"/>
            </w:pPr>
            <w:r w:rsidRPr="001F75A0">
              <w:t>30 Руб</w:t>
            </w:r>
          </w:p>
        </w:tc>
      </w:tr>
      <w:tr w:rsidR="001F75A0" w:rsidTr="00AB5018">
        <w:trPr>
          <w:trHeight w:val="407"/>
        </w:trPr>
        <w:tc>
          <w:tcPr>
            <w:tcW w:w="5920" w:type="dxa"/>
          </w:tcPr>
          <w:p w:rsidR="001F75A0" w:rsidRPr="001F75A0" w:rsidRDefault="001F75A0" w:rsidP="001F75A0">
            <w:r w:rsidRPr="001F75A0">
              <w:t>Доставка упаковочных материалов</w:t>
            </w:r>
          </w:p>
        </w:tc>
        <w:tc>
          <w:tcPr>
            <w:tcW w:w="2268" w:type="dxa"/>
          </w:tcPr>
          <w:p w:rsidR="001F75A0" w:rsidRPr="001F75A0" w:rsidRDefault="001F75A0" w:rsidP="009E34CB">
            <w:pPr>
              <w:jc w:val="center"/>
            </w:pPr>
            <w:r w:rsidRPr="001F75A0">
              <w:t>1 Рейс</w:t>
            </w:r>
          </w:p>
        </w:tc>
        <w:tc>
          <w:tcPr>
            <w:tcW w:w="1383" w:type="dxa"/>
          </w:tcPr>
          <w:p w:rsidR="001F75A0" w:rsidRPr="001F75A0" w:rsidRDefault="001F75A0" w:rsidP="009E34CB">
            <w:pPr>
              <w:jc w:val="center"/>
            </w:pPr>
            <w:r w:rsidRPr="001F75A0">
              <w:t>400 Руб</w:t>
            </w:r>
          </w:p>
        </w:tc>
      </w:tr>
    </w:tbl>
    <w:p w:rsidR="00404D8F" w:rsidRDefault="00404D8F" w:rsidP="00404D8F">
      <w:pPr>
        <w:jc w:val="center"/>
      </w:pPr>
    </w:p>
    <w:sectPr w:rsidR="0040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4D8F"/>
    <w:rsid w:val="001F75A0"/>
    <w:rsid w:val="00404D8F"/>
    <w:rsid w:val="00AB5018"/>
    <w:rsid w:val="00F1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67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111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2017-04-17T12:35:00Z</dcterms:created>
  <dcterms:modified xsi:type="dcterms:W3CDTF">2017-04-17T13:04:00Z</dcterms:modified>
</cp:coreProperties>
</file>